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F5" w:rsidRPr="0087458D" w:rsidRDefault="00E82C7D" w:rsidP="00874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52875" cy="1800225"/>
            <wp:effectExtent l="19050" t="0" r="9525" b="0"/>
            <wp:docPr id="2" name="Obraz 1" descr="C:\Users\Pomost\Deskto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ost\Desktop\logo_MRiPS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D1" w:rsidRDefault="006F613F" w:rsidP="00C413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b/>
          <w:bCs/>
          <w:sz w:val="24"/>
          <w:szCs w:val="24"/>
        </w:rPr>
        <w:t>W związku z ogłoszeniem Programu Ministra Rodziny i Polityki Społecznej</w:t>
      </w:r>
    </w:p>
    <w:p w:rsidR="006F613F" w:rsidRPr="00C413D1" w:rsidRDefault="006F613F" w:rsidP="00C413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567B27" w:rsidRPr="00C413D1">
        <w:rPr>
          <w:rFonts w:ascii="Times New Roman" w:eastAsia="Times New Roman" w:hAnsi="Times New Roman" w:cs="Times New Roman"/>
          <w:b/>
          <w:bCs/>
          <w:sz w:val="24"/>
          <w:szCs w:val="24"/>
        </w:rPr>
        <w:t>OPIEKA WYTCHNIENIOWA</w:t>
      </w:r>
      <w:r w:rsidRPr="00C413D1">
        <w:rPr>
          <w:rFonts w:ascii="Times New Roman" w:eastAsia="Times New Roman" w:hAnsi="Times New Roman" w:cs="Times New Roman"/>
          <w:b/>
          <w:bCs/>
          <w:sz w:val="24"/>
          <w:szCs w:val="24"/>
        </w:rPr>
        <w:t>”- edycja 202</w:t>
      </w:r>
      <w:r w:rsidR="00AB7D3A" w:rsidRPr="00C413D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41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współfinansowanego ze środków Funduszu Solidarnościowego informujemy o rozpoczęciu naboru osób do udziału w programie.</w:t>
      </w:r>
    </w:p>
    <w:p w:rsidR="00C413D1" w:rsidRDefault="00C413D1" w:rsidP="00EA62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sz w:val="24"/>
          <w:szCs w:val="24"/>
        </w:rPr>
        <w:t>Głównym celem Programu jest wsparcie członków rodzin lub opiekunów sprawujących bezpośrednią opiekę nad:</w:t>
      </w:r>
    </w:p>
    <w:p w:rsidR="00EA6294" w:rsidRPr="00C413D1" w:rsidRDefault="00EA6294" w:rsidP="00EA62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3D1" w:rsidRPr="00C413D1" w:rsidRDefault="00C413D1" w:rsidP="00EA62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sz w:val="24"/>
          <w:szCs w:val="24"/>
        </w:rPr>
        <w:t>1) dziećmi z orzeczeniem o niepełnosprawności,</w:t>
      </w:r>
    </w:p>
    <w:p w:rsidR="00C413D1" w:rsidRPr="00C413D1" w:rsidRDefault="00C413D1" w:rsidP="00EA62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sz w:val="24"/>
          <w:szCs w:val="24"/>
        </w:rPr>
        <w:t>2) osobami posiadającymi:</w:t>
      </w:r>
    </w:p>
    <w:p w:rsidR="00C413D1" w:rsidRPr="00C413D1" w:rsidRDefault="00C413D1" w:rsidP="00C413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13D1">
        <w:rPr>
          <w:rFonts w:ascii="Times New Roman" w:eastAsia="Times New Roman" w:hAnsi="Times New Roman" w:cs="Times New Roman"/>
          <w:sz w:val="24"/>
          <w:szCs w:val="24"/>
        </w:rPr>
        <w:t>orzeczenie</w:t>
      </w:r>
      <w:proofErr w:type="gramEnd"/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 o znacznym stopniu niepełnosprawności (zgodnie z ustawą z dnia 27 sierpnia 1997 r. o rehabilitacji zawodowej i społecznej oraz zatrudnianiu osób niepełnosprawnych (Dz. U. </w:t>
      </w:r>
      <w:proofErr w:type="gramStart"/>
      <w:r w:rsidRPr="00C413D1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 2021 r. poz. 573) albo</w:t>
      </w:r>
    </w:p>
    <w:p w:rsidR="00C413D1" w:rsidRPr="00C413D1" w:rsidRDefault="00C413D1" w:rsidP="00C413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13D1">
        <w:rPr>
          <w:rFonts w:ascii="Times New Roman" w:eastAsia="Times New Roman" w:hAnsi="Times New Roman" w:cs="Times New Roman"/>
          <w:sz w:val="24"/>
          <w:szCs w:val="24"/>
        </w:rPr>
        <w:t>orzeczenie</w:t>
      </w:r>
      <w:proofErr w:type="gramEnd"/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 traktowane na równi z orzeczeniem o znacznym stopniu niepełnosprawności (zgodnie z art. 5 i art. 62 ww. ustawy z dnia 27 sierpnia 1997 r. o rehabilitacji zawodowej i społecznej oraz zatrudnianiu osób niepełnosprawnych)</w:t>
      </w:r>
    </w:p>
    <w:p w:rsidR="00C413D1" w:rsidRPr="00C413D1" w:rsidRDefault="00C413D1" w:rsidP="00C413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‒ poprzez możliwość uzyskania doraźnej, czasowej pomocy w formie usługi opieki </w:t>
      </w:r>
      <w:proofErr w:type="spellStart"/>
      <w:proofErr w:type="gramStart"/>
      <w:r w:rsidRPr="00C413D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proofErr w:type="gramEnd"/>
      <w:r w:rsidRPr="00C41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3D1" w:rsidRPr="00C413D1" w:rsidRDefault="00C413D1" w:rsidP="00C413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proofErr w:type="gramStart"/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opieki  </w:t>
      </w:r>
      <w:proofErr w:type="spellStart"/>
      <w:r w:rsidRPr="00C413D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proofErr w:type="gramEnd"/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  przysługują w przypadku zamieszkiwania członka rodziny lub opiekuna, we wspólnym gospodarstwie domowym z osobą niepełnosprawną i sprawują całodobową opiekę nad osobą niepełnosprawną.</w:t>
      </w:r>
    </w:p>
    <w:p w:rsidR="00C413D1" w:rsidRPr="00C413D1" w:rsidRDefault="00C413D1" w:rsidP="00C413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Uczestnik Programu , któremu przyznano pomoc w postaci usług opieki </w:t>
      </w:r>
      <w:proofErr w:type="spellStart"/>
      <w:proofErr w:type="gramStart"/>
      <w:r w:rsidRPr="00C413D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  nie</w:t>
      </w:r>
      <w:proofErr w:type="gramEnd"/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 ponosi odpłatności za realizację usług.</w:t>
      </w:r>
    </w:p>
    <w:p w:rsidR="00C413D1" w:rsidRDefault="00C413D1" w:rsidP="00C413D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bCs/>
          <w:sz w:val="24"/>
          <w:szCs w:val="24"/>
        </w:rPr>
        <w:t>Nabór trwa do 09 listopada 2022 r.</w:t>
      </w:r>
    </w:p>
    <w:p w:rsidR="00C413D1" w:rsidRPr="00C413D1" w:rsidRDefault="00CF111A" w:rsidP="00C413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Osoby, które złożą wniosek po tym terminie zostaną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wpisane </w:t>
      </w:r>
      <w:r w:rsidR="00C413D1">
        <w:rPr>
          <w:rFonts w:ascii="Times New Roman" w:eastAsia="Times New Roman" w:hAnsi="Times New Roman" w:cs="Times New Roman"/>
          <w:bCs/>
          <w:sz w:val="24"/>
          <w:szCs w:val="24"/>
        </w:rPr>
        <w:t xml:space="preserve"> na</w:t>
      </w:r>
      <w:proofErr w:type="gramEnd"/>
      <w:r w:rsidR="00C413D1">
        <w:rPr>
          <w:rFonts w:ascii="Times New Roman" w:eastAsia="Times New Roman" w:hAnsi="Times New Roman" w:cs="Times New Roman"/>
          <w:bCs/>
          <w:sz w:val="24"/>
          <w:szCs w:val="24"/>
        </w:rPr>
        <w:t xml:space="preserve"> listę rezerwową.</w:t>
      </w:r>
    </w:p>
    <w:p w:rsidR="00C413D1" w:rsidRPr="00C413D1" w:rsidRDefault="00C413D1" w:rsidP="00C413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Osoby zainteresowane skorzystaniem z usług Opieki </w:t>
      </w:r>
      <w:proofErr w:type="spellStart"/>
      <w:r w:rsidRPr="00C413D1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 w 2023 roku proszone są o złożenie następujących dokumentów:</w:t>
      </w:r>
    </w:p>
    <w:p w:rsidR="00C413D1" w:rsidRDefault="00C413D1" w:rsidP="00C413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1. Karta zgłoszenia do Programu „Opieka </w:t>
      </w:r>
      <w:proofErr w:type="spellStart"/>
      <w:r w:rsidRPr="00C413D1">
        <w:rPr>
          <w:rFonts w:ascii="Times New Roman" w:eastAsia="Times New Roman" w:hAnsi="Times New Roman" w:cs="Times New Roman"/>
          <w:sz w:val="24"/>
          <w:szCs w:val="24"/>
        </w:rPr>
        <w:t>wytchnieniowa</w:t>
      </w:r>
      <w:proofErr w:type="spellEnd"/>
      <w:r w:rsidRPr="00C413D1">
        <w:rPr>
          <w:rFonts w:ascii="Times New Roman" w:eastAsia="Times New Roman" w:hAnsi="Times New Roman" w:cs="Times New Roman"/>
          <w:sz w:val="24"/>
          <w:szCs w:val="24"/>
        </w:rPr>
        <w:t>” – edycja 2023 wraz z aktualnym orzeczeniem o niepełnosprawności, załącznik nr 7 do programu</w:t>
      </w:r>
      <w:r w:rsidRPr="00C413D1">
        <w:rPr>
          <w:rFonts w:ascii="Times New Roman" w:eastAsia="Times New Roman" w:hAnsi="Times New Roman" w:cs="Times New Roman"/>
          <w:sz w:val="24"/>
          <w:szCs w:val="24"/>
        </w:rPr>
        <w:br/>
        <w:t>2. Karta pomiaru – załącznik nr 6 do Programu</w:t>
      </w:r>
      <w:r w:rsidR="00EA629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 Opi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wytchnieniowa</w:t>
      </w:r>
      <w:proofErr w:type="spellEnd"/>
      <w:r w:rsidR="00EA6294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edycja 2023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EA6294">
        <w:rPr>
          <w:rFonts w:ascii="Times New Roman" w:eastAsia="Times New Roman" w:hAnsi="Times New Roman" w:cs="Times New Roman"/>
          <w:sz w:val="24"/>
          <w:szCs w:val="24"/>
        </w:rPr>
        <w:t>. Klauzula</w:t>
      </w:r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 -załącznik nr 11 do Programu </w:t>
      </w:r>
      <w:r w:rsidR="00EA629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Opieka </w:t>
      </w:r>
      <w:proofErr w:type="spellStart"/>
      <w:r w:rsidRPr="00C413D1">
        <w:rPr>
          <w:rFonts w:ascii="Times New Roman" w:eastAsia="Times New Roman" w:hAnsi="Times New Roman" w:cs="Times New Roman"/>
          <w:sz w:val="24"/>
          <w:szCs w:val="24"/>
        </w:rPr>
        <w:t>wytchnieniowa</w:t>
      </w:r>
      <w:proofErr w:type="spellEnd"/>
      <w:r w:rsidRPr="00C41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294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413D1">
        <w:rPr>
          <w:rFonts w:ascii="Times New Roman" w:eastAsia="Times New Roman" w:hAnsi="Times New Roman" w:cs="Times New Roman"/>
          <w:sz w:val="24"/>
          <w:szCs w:val="24"/>
        </w:rPr>
        <w:t>- edycja 2023</w:t>
      </w:r>
      <w:r w:rsidRPr="00C413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0E71" w:rsidRPr="00C413D1" w:rsidRDefault="00B1096B" w:rsidP="00C413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</w:t>
      </w:r>
      <w:r w:rsidR="00C413D1" w:rsidRPr="00C413D1">
        <w:rPr>
          <w:rFonts w:ascii="Times New Roman" w:eastAsia="Times New Roman" w:hAnsi="Times New Roman" w:cs="Times New Roman"/>
          <w:sz w:val="24"/>
          <w:szCs w:val="24"/>
        </w:rPr>
        <w:t xml:space="preserve">nformacje </w:t>
      </w:r>
      <w:proofErr w:type="gramStart"/>
      <w:r w:rsidR="00C413D1" w:rsidRPr="00C413D1">
        <w:rPr>
          <w:rFonts w:ascii="Times New Roman" w:eastAsia="Times New Roman" w:hAnsi="Times New Roman" w:cs="Times New Roman"/>
          <w:sz w:val="24"/>
          <w:szCs w:val="24"/>
        </w:rPr>
        <w:t xml:space="preserve">dotyczące </w:t>
      </w:r>
      <w:r w:rsidR="001C52FD" w:rsidRPr="00C413D1">
        <w:rPr>
          <w:rFonts w:ascii="Times New Roman" w:eastAsia="Times New Roman" w:hAnsi="Times New Roman" w:cs="Times New Roman"/>
          <w:bCs/>
          <w:sz w:val="24"/>
          <w:szCs w:val="24"/>
        </w:rPr>
        <w:t xml:space="preserve"> Pr</w:t>
      </w:r>
      <w:r w:rsidR="003A5697" w:rsidRPr="00C413D1">
        <w:rPr>
          <w:rFonts w:ascii="Times New Roman" w:eastAsia="Times New Roman" w:hAnsi="Times New Roman" w:cs="Times New Roman"/>
          <w:bCs/>
          <w:sz w:val="24"/>
          <w:szCs w:val="24"/>
        </w:rPr>
        <w:t>ogramie</w:t>
      </w:r>
      <w:proofErr w:type="gramEnd"/>
      <w:r w:rsidR="003A5697" w:rsidRPr="00C413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13D1" w:rsidRPr="00C413D1">
        <w:rPr>
          <w:rFonts w:ascii="Times New Roman" w:eastAsia="Times New Roman" w:hAnsi="Times New Roman" w:cs="Times New Roman"/>
          <w:bCs/>
          <w:sz w:val="24"/>
          <w:szCs w:val="24"/>
        </w:rPr>
        <w:t>udzielane są w Gminnym Ośrodku Pom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ocy Społecznej w Kawęczynie pod numerami  telefonów</w:t>
      </w:r>
      <w:r w:rsidR="00C413D1" w:rsidRPr="00C413D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3A5697" w:rsidRPr="00C413D1">
        <w:rPr>
          <w:rFonts w:ascii="Times New Roman" w:eastAsia="Times New Roman" w:hAnsi="Times New Roman" w:cs="Times New Roman"/>
          <w:bCs/>
          <w:sz w:val="24"/>
          <w:szCs w:val="24"/>
        </w:rPr>
        <w:t xml:space="preserve"> 63 2885942,  63 2885943, 63 2885944, 63 2885945,</w:t>
      </w:r>
    </w:p>
    <w:p w:rsidR="001E2809" w:rsidRPr="007009AA" w:rsidRDefault="00F3043F" w:rsidP="007009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413D1">
        <w:rPr>
          <w:rFonts w:ascii="Times New Roman" w:eastAsia="Times New Roman" w:hAnsi="Times New Roman" w:cs="Times New Roman"/>
          <w:sz w:val="24"/>
          <w:szCs w:val="24"/>
        </w:rPr>
        <w:t>Więcej szczegółowych informacji o programie  można znaleźć pod linkie</w:t>
      </w:r>
      <w:r w:rsidR="007009AA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7009AA" w:rsidRDefault="007009AA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880775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https://niepelnosprawni.gov.pl/a,1419,nabor-wnioskow-w-ramach-programu-resortowego-ministra-rodziny-i-polityki-spolecznej-opieka-wytchnieniowa-edycja-2023</w:t>
        </w:r>
      </w:hyperlink>
    </w:p>
    <w:p w:rsidR="007009AA" w:rsidRPr="00C413D1" w:rsidRDefault="007009A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009AA" w:rsidRPr="00C413D1" w:rsidSect="0080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B0"/>
    <w:multiLevelType w:val="multilevel"/>
    <w:tmpl w:val="7F9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227D4"/>
    <w:multiLevelType w:val="hybridMultilevel"/>
    <w:tmpl w:val="4FACD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0FDB"/>
    <w:multiLevelType w:val="hybridMultilevel"/>
    <w:tmpl w:val="FBC43F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185C74"/>
    <w:multiLevelType w:val="hybridMultilevel"/>
    <w:tmpl w:val="41F4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1572"/>
    <w:multiLevelType w:val="multilevel"/>
    <w:tmpl w:val="2E30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02" w:hanging="360"/>
      </w:pPr>
      <w:rPr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</w:lvl>
    <w:lvl w:ilvl="3">
      <w:start w:val="1"/>
      <w:numFmt w:val="decimal"/>
      <w:lvlText w:val="%4)"/>
      <w:lvlJc w:val="left"/>
      <w:pPr>
        <w:ind w:left="840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91B9C"/>
    <w:multiLevelType w:val="multilevel"/>
    <w:tmpl w:val="B94AE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05175"/>
    <w:multiLevelType w:val="multilevel"/>
    <w:tmpl w:val="8B5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514EB5"/>
    <w:multiLevelType w:val="multilevel"/>
    <w:tmpl w:val="57C6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EE7"/>
    <w:rsid w:val="000E28FC"/>
    <w:rsid w:val="000F2D92"/>
    <w:rsid w:val="001011F1"/>
    <w:rsid w:val="00152EE7"/>
    <w:rsid w:val="001A6AFF"/>
    <w:rsid w:val="001C1436"/>
    <w:rsid w:val="001C52FD"/>
    <w:rsid w:val="001E0B7F"/>
    <w:rsid w:val="001E2809"/>
    <w:rsid w:val="001F125B"/>
    <w:rsid w:val="00217F38"/>
    <w:rsid w:val="00224982"/>
    <w:rsid w:val="002609CB"/>
    <w:rsid w:val="00261C0A"/>
    <w:rsid w:val="002803C8"/>
    <w:rsid w:val="00321DCB"/>
    <w:rsid w:val="00330BE5"/>
    <w:rsid w:val="00341273"/>
    <w:rsid w:val="003A3E8A"/>
    <w:rsid w:val="003A5697"/>
    <w:rsid w:val="004138C2"/>
    <w:rsid w:val="004F221D"/>
    <w:rsid w:val="004F7FD5"/>
    <w:rsid w:val="00567B27"/>
    <w:rsid w:val="005803C0"/>
    <w:rsid w:val="00626B49"/>
    <w:rsid w:val="006801C1"/>
    <w:rsid w:val="006C6FAE"/>
    <w:rsid w:val="006F613F"/>
    <w:rsid w:val="006F7A2E"/>
    <w:rsid w:val="007009AA"/>
    <w:rsid w:val="007977C4"/>
    <w:rsid w:val="007B76F5"/>
    <w:rsid w:val="007C01FE"/>
    <w:rsid w:val="008043E4"/>
    <w:rsid w:val="0087458D"/>
    <w:rsid w:val="008B7D90"/>
    <w:rsid w:val="008F0E87"/>
    <w:rsid w:val="0093104F"/>
    <w:rsid w:val="009504A8"/>
    <w:rsid w:val="00952C4C"/>
    <w:rsid w:val="009533E0"/>
    <w:rsid w:val="00997600"/>
    <w:rsid w:val="009B6875"/>
    <w:rsid w:val="009E2A60"/>
    <w:rsid w:val="00A47F00"/>
    <w:rsid w:val="00A6168C"/>
    <w:rsid w:val="00A6519F"/>
    <w:rsid w:val="00AB7D3A"/>
    <w:rsid w:val="00AE1BAE"/>
    <w:rsid w:val="00B05705"/>
    <w:rsid w:val="00B1096B"/>
    <w:rsid w:val="00C413D1"/>
    <w:rsid w:val="00C7180B"/>
    <w:rsid w:val="00C95E50"/>
    <w:rsid w:val="00CD1944"/>
    <w:rsid w:val="00CF111A"/>
    <w:rsid w:val="00E82C7D"/>
    <w:rsid w:val="00E848D7"/>
    <w:rsid w:val="00EA6294"/>
    <w:rsid w:val="00F1082D"/>
    <w:rsid w:val="00F3043F"/>
    <w:rsid w:val="00F36F63"/>
    <w:rsid w:val="00F6222F"/>
    <w:rsid w:val="00FA0E71"/>
    <w:rsid w:val="00FC55D0"/>
    <w:rsid w:val="00FE01BA"/>
    <w:rsid w:val="00FE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FD5"/>
  </w:style>
  <w:style w:type="paragraph" w:styleId="Nagwek1">
    <w:name w:val="heading 1"/>
    <w:basedOn w:val="Normalny"/>
    <w:next w:val="Normalny"/>
    <w:link w:val="Nagwek1Znak"/>
    <w:qFormat/>
    <w:rsid w:val="00567B27"/>
    <w:pPr>
      <w:spacing w:before="240" w:after="60" w:line="259" w:lineRule="auto"/>
      <w:outlineLvl w:val="0"/>
    </w:pPr>
    <w:rPr>
      <w:rFonts w:ascii="Cambria" w:eastAsia="Times New Roman" w:hAnsi="NanumGothic" w:cs="NanumGothic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09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2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24982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9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67B27"/>
    <w:rPr>
      <w:rFonts w:ascii="Cambria" w:eastAsia="Times New Roman" w:hAnsi="NanumGothic" w:cs="NanumGothic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67B2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67B27"/>
    <w:pPr>
      <w:spacing w:after="0" w:line="240" w:lineRule="auto"/>
    </w:pPr>
    <w:rPr>
      <w:rFonts w:ascii="Calibri" w:eastAsia="Calibri" w:hAnsi="NanumGothic" w:cs="NanumGothic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009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">
    <w:name w:val="title"/>
    <w:basedOn w:val="Domylnaczcionkaakapitu"/>
    <w:rsid w:val="00700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iepelnosprawni.gov.pl/a,1419,nabor-wnioskow-w-ramach-programu-resortowego-ministra-rodziny-i-polityki-spolecznej-opieka-wytchnieniowa-edycja-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9757F-DE63-448E-ABB6-419010E2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Pomost</cp:lastModifiedBy>
  <cp:revision>19</cp:revision>
  <cp:lastPrinted>2021-06-16T13:13:00Z</cp:lastPrinted>
  <dcterms:created xsi:type="dcterms:W3CDTF">2022-10-27T06:14:00Z</dcterms:created>
  <dcterms:modified xsi:type="dcterms:W3CDTF">2022-11-08T09:09:00Z</dcterms:modified>
</cp:coreProperties>
</file>