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88" w:rsidRPr="006A3488" w:rsidRDefault="006A3488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88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lit. c i art. 9 ust. 2 lit. b RODO</w:t>
      </w:r>
      <w:r w:rsidR="00F778DB">
        <w:rPr>
          <w:rFonts w:ascii="Times New Roman" w:hAnsi="Times New Roman" w:cs="Times New Roman"/>
          <w:sz w:val="24"/>
          <w:szCs w:val="24"/>
        </w:rPr>
        <w:t>,</w:t>
      </w:r>
      <w:r w:rsidRPr="006A3488">
        <w:rPr>
          <w:rFonts w:ascii="Times New Roman" w:hAnsi="Times New Roman" w:cs="Times New Roman"/>
          <w:sz w:val="24"/>
          <w:szCs w:val="24"/>
        </w:rPr>
        <w:t xml:space="preserve"> w związku z ustawą z dnia 28 listopada 2003 roku o świadczeniach rodzinnych i/lub ustawą</w:t>
      </w:r>
      <w:r w:rsidR="00230742"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 xml:space="preserve">z dnia 4 kwietnia 2014 roku o ustaleniu i wypłacie zasiłków dla opiekunów i/lub ustawą z dnia 4 listopada 2016 roku o wsparciu kobiet w ciąży i rodzin "Za życiem" i/lub ustawą z dnia 27 sierpnia 2004 r. o świadczeniach opieki zdrowotnej finansowanych ze środków publicznych i/lub ustawą z dnia 13 października 1998 r. o systemie ubezpieczeń społecznych -w celu postępowania w sprawie realizacji zadań wynikających z </w:t>
      </w:r>
      <w:proofErr w:type="gramStart"/>
      <w:r w:rsidRPr="006A348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A3488">
        <w:rPr>
          <w:rFonts w:ascii="Times New Roman" w:hAnsi="Times New Roman" w:cs="Times New Roman"/>
          <w:sz w:val="24"/>
          <w:szCs w:val="24"/>
        </w:rPr>
        <w:t>/w ustaw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822961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61">
        <w:rPr>
          <w:rFonts w:ascii="Times New Roman" w:hAnsi="Times New Roman" w:cs="Times New Roman"/>
          <w:sz w:val="24"/>
          <w:szCs w:val="24"/>
        </w:rPr>
        <w:t>P</w:t>
      </w:r>
      <w:r w:rsidR="008519B9" w:rsidRPr="00822961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22961" w:rsidRPr="006A3488" w:rsidRDefault="006A3488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88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podmioty prowadzące rachunki płatnicze i banki,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 xml:space="preserve">oraz </w:t>
      </w:r>
      <w:r w:rsidRPr="006A3488">
        <w:rPr>
          <w:rFonts w:ascii="Times New Roman" w:hAnsi="Times New Roman" w:cs="Times New Roman"/>
          <w:sz w:val="24"/>
          <w:szCs w:val="24"/>
        </w:rPr>
        <w:lastRenderedPageBreak/>
        <w:t>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F778DB" w:rsidRDefault="00F778DB" w:rsidP="00F778D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78DB" w:rsidRPr="00F778DB" w:rsidRDefault="00F778DB" w:rsidP="00F778D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…………………………………………..</w:t>
      </w:r>
    </w:p>
    <w:sectPr w:rsidR="00F778DB" w:rsidRPr="00F7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E018EA"/>
    <w:rsid w:val="00EC0A1F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2019-06-26T21:31:00Z</dcterms:created>
  <dcterms:modified xsi:type="dcterms:W3CDTF">2019-06-27T23:45:00Z</dcterms:modified>
</cp:coreProperties>
</file>